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FE" w:rsidRDefault="00657A8E" w:rsidP="00D848FE">
      <w:pPr>
        <w:pStyle w:val="4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E84325" w:rsidRPr="00505CFE">
        <w:rPr>
          <w:color w:val="000000"/>
          <w:sz w:val="28"/>
          <w:szCs w:val="28"/>
          <w:shd w:val="clear" w:color="auto" w:fill="FFFFFF"/>
        </w:rPr>
        <w:t xml:space="preserve">Членами Ассоциации могут быть практические и клинические психологи, психотерапевты, психоаналитики,  супервизоры, </w:t>
      </w:r>
      <w:proofErr w:type="spellStart"/>
      <w:r w:rsidR="00E84325" w:rsidRPr="00505CFE">
        <w:rPr>
          <w:color w:val="000000"/>
          <w:sz w:val="28"/>
          <w:szCs w:val="28"/>
          <w:shd w:val="clear" w:color="auto" w:fill="FFFFFF"/>
        </w:rPr>
        <w:t>коучи</w:t>
      </w:r>
      <w:proofErr w:type="spellEnd"/>
      <w:r w:rsidR="00E84325" w:rsidRPr="00505CFE">
        <w:rPr>
          <w:color w:val="000000"/>
          <w:sz w:val="28"/>
          <w:szCs w:val="28"/>
          <w:shd w:val="clear" w:color="auto" w:fill="FFFFFF"/>
        </w:rPr>
        <w:t xml:space="preserve"> и другие специалисты, занятые в сфере психологической и психотерапевтической наук и практик, а также юридические лица, осуществляющие психологическую и иные сопутствующие виды деятельности, разделяющие цели Ассоциации</w:t>
      </w:r>
      <w:r w:rsidR="00D848FE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848FE" w:rsidRDefault="00D848FE" w:rsidP="00D848FE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</w:p>
    <w:p w:rsidR="00B241F2" w:rsidRPr="00D848FE" w:rsidRDefault="00657A8E" w:rsidP="00D848FE">
      <w:pPr>
        <w:pStyle w:val="4"/>
        <w:shd w:val="clear" w:color="auto" w:fill="auto"/>
        <w:tabs>
          <w:tab w:val="left" w:pos="1418"/>
        </w:tabs>
        <w:spacing w:line="240" w:lineRule="auto"/>
        <w:rPr>
          <w:b/>
          <w:i/>
          <w:color w:val="1F497D" w:themeColor="text2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D3C010C" wp14:editId="411A69B1">
            <wp:extent cx="1066800" cy="976682"/>
            <wp:effectExtent l="0" t="0" r="0" b="0"/>
            <wp:docPr id="10" name="Рисунок 10" descr="Easy4smArt: Совместная работа в Revit. Использование файла хранили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4smArt: Совместная работа в Revit. Использование файла хранилищ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37" cy="98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BDE">
        <w:rPr>
          <w:b/>
          <w:i/>
          <w:color w:val="1F497D" w:themeColor="text2"/>
          <w:sz w:val="28"/>
          <w:szCs w:val="28"/>
          <w:u w:val="single"/>
        </w:rPr>
        <w:t xml:space="preserve">     </w:t>
      </w:r>
      <w:r w:rsidR="00B241F2" w:rsidRPr="00D848FE">
        <w:rPr>
          <w:b/>
          <w:i/>
          <w:color w:val="1F497D" w:themeColor="text2"/>
          <w:sz w:val="28"/>
          <w:szCs w:val="28"/>
          <w:u w:val="single"/>
        </w:rPr>
        <w:t xml:space="preserve">Условия и порядок приёма в члены </w:t>
      </w:r>
      <w:r w:rsidR="00B8338D" w:rsidRPr="00D848FE">
        <w:rPr>
          <w:b/>
          <w:i/>
          <w:color w:val="1F497D" w:themeColor="text2"/>
          <w:sz w:val="28"/>
          <w:szCs w:val="28"/>
          <w:u w:val="single"/>
        </w:rPr>
        <w:t>Ассоциации</w:t>
      </w:r>
      <w:r w:rsidR="00B241F2" w:rsidRPr="00D848FE">
        <w:rPr>
          <w:b/>
          <w:i/>
          <w:color w:val="1F497D" w:themeColor="text2"/>
          <w:sz w:val="28"/>
          <w:szCs w:val="28"/>
          <w:u w:val="single"/>
        </w:rPr>
        <w:t>.</w:t>
      </w:r>
    </w:p>
    <w:p w:rsidR="00D848FE" w:rsidRDefault="00B241F2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Приём в члены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осуществляется Общим собранием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на основании поданного заявления (решения) на имя </w:t>
      </w:r>
      <w:r w:rsidR="00CC68AF" w:rsidRPr="00505CFE">
        <w:rPr>
          <w:sz w:val="28"/>
          <w:szCs w:val="28"/>
        </w:rPr>
        <w:t>Председател</w:t>
      </w:r>
      <w:r w:rsidR="00F0005A" w:rsidRPr="00505CFE">
        <w:rPr>
          <w:sz w:val="28"/>
          <w:szCs w:val="28"/>
        </w:rPr>
        <w:t>я</w:t>
      </w:r>
      <w:r w:rsidR="002816BF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="00D848FE">
        <w:rPr>
          <w:sz w:val="28"/>
          <w:szCs w:val="28"/>
        </w:rPr>
        <w:t xml:space="preserve"> </w:t>
      </w:r>
      <w:proofErr w:type="spellStart"/>
      <w:r w:rsidR="00D848FE">
        <w:rPr>
          <w:sz w:val="28"/>
          <w:szCs w:val="28"/>
        </w:rPr>
        <w:t>Ушановой</w:t>
      </w:r>
      <w:proofErr w:type="spellEnd"/>
      <w:r w:rsidR="00D848FE">
        <w:rPr>
          <w:sz w:val="28"/>
          <w:szCs w:val="28"/>
        </w:rPr>
        <w:t xml:space="preserve"> Натальи Евгеньевны. </w:t>
      </w:r>
    </w:p>
    <w:p w:rsidR="00B241F2" w:rsidRPr="00505CFE" w:rsidRDefault="00B241F2" w:rsidP="00D848FE">
      <w:pPr>
        <w:pStyle w:val="4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505CFE">
        <w:rPr>
          <w:sz w:val="28"/>
          <w:szCs w:val="28"/>
        </w:rPr>
        <w:t xml:space="preserve">Заявитель считается принятым, если за его приём проголосовало квалифицированное большинство (2/3) от числа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B241F2" w:rsidP="00D848FE">
      <w:pPr>
        <w:pStyle w:val="4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505CFE">
        <w:rPr>
          <w:sz w:val="28"/>
          <w:szCs w:val="28"/>
        </w:rPr>
        <w:t xml:space="preserve">Каждый вступающий в члены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обязан полностью заплатить вступительный взнос</w:t>
      </w:r>
      <w:r w:rsidR="003F56D9">
        <w:rPr>
          <w:sz w:val="28"/>
          <w:szCs w:val="28"/>
        </w:rPr>
        <w:t xml:space="preserve"> </w:t>
      </w:r>
      <w:r w:rsidRPr="00505CFE">
        <w:rPr>
          <w:sz w:val="28"/>
          <w:szCs w:val="28"/>
        </w:rPr>
        <w:t xml:space="preserve">одновременно с членским взносом в течение месяца с момента его приёма Общим собранием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3F56D9" w:rsidRDefault="003F56D9" w:rsidP="0081654C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</w:p>
    <w:p w:rsidR="00B241F2" w:rsidRPr="003F56D9" w:rsidRDefault="00737BDE" w:rsidP="0081654C">
      <w:pPr>
        <w:pStyle w:val="4"/>
        <w:shd w:val="clear" w:color="auto" w:fill="auto"/>
        <w:tabs>
          <w:tab w:val="left" w:pos="1418"/>
        </w:tabs>
        <w:spacing w:line="240" w:lineRule="auto"/>
        <w:rPr>
          <w:b/>
          <w:i/>
          <w:color w:val="1F497D" w:themeColor="text2"/>
          <w:sz w:val="28"/>
          <w:szCs w:val="28"/>
          <w:u w:val="single"/>
        </w:rPr>
      </w:pPr>
      <w:r w:rsidRPr="00737BDE">
        <w:rPr>
          <w:b/>
          <w:i/>
          <w:noProof/>
          <w:color w:val="1F497D" w:themeColor="text2"/>
          <w:sz w:val="28"/>
          <w:szCs w:val="28"/>
          <w:u w:val="single"/>
          <w:lang w:eastAsia="ru-RU"/>
        </w:rPr>
        <w:drawing>
          <wp:inline distT="0" distB="0" distL="0" distR="0">
            <wp:extent cx="866775" cy="866775"/>
            <wp:effectExtent l="0" t="0" r="9525" b="9525"/>
            <wp:docPr id="3" name="Рисунок 3" descr="D:\home (D)\13. Мои проекты\!!!сообщество\!САЙТ и онлайн работа\САЙТ 2019 год\цвет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(D)\13. Мои проекты\!!!сообщество\!САЙТ и онлайн работа\САЙТ 2019 год\цвет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1F2" w:rsidRPr="003F56D9">
        <w:rPr>
          <w:b/>
          <w:i/>
          <w:color w:val="1F497D" w:themeColor="text2"/>
          <w:sz w:val="28"/>
          <w:szCs w:val="28"/>
          <w:u w:val="single"/>
        </w:rPr>
        <w:t xml:space="preserve">Член </w:t>
      </w:r>
      <w:r w:rsidR="00B8338D" w:rsidRPr="003F56D9">
        <w:rPr>
          <w:b/>
          <w:i/>
          <w:color w:val="1F497D" w:themeColor="text2"/>
          <w:sz w:val="28"/>
          <w:szCs w:val="28"/>
          <w:u w:val="single"/>
        </w:rPr>
        <w:t>Ассоциации</w:t>
      </w:r>
      <w:r w:rsidR="00B241F2" w:rsidRPr="003F56D9">
        <w:rPr>
          <w:b/>
          <w:i/>
          <w:color w:val="1F497D" w:themeColor="text2"/>
          <w:sz w:val="28"/>
          <w:szCs w:val="28"/>
          <w:u w:val="single"/>
        </w:rPr>
        <w:t xml:space="preserve"> имеет право:</w:t>
      </w:r>
    </w:p>
    <w:p w:rsidR="00F70D0E" w:rsidRPr="00505CFE" w:rsidRDefault="001A4560" w:rsidP="003F56D9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F70D0E" w:rsidRPr="00505CFE">
        <w:rPr>
          <w:sz w:val="28"/>
          <w:szCs w:val="28"/>
        </w:rPr>
        <w:t> участвовать в принятии решений на Общем собрании членов с правом одного решающего голоса;</w:t>
      </w:r>
    </w:p>
    <w:p w:rsidR="00F70D0E" w:rsidRPr="00505CFE" w:rsidRDefault="00F70D0E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вносить на рассмотрение органов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и замечания по вопросам, относящимся к деятельности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 его органов;</w:t>
      </w:r>
    </w:p>
    <w:p w:rsidR="00F70D0E" w:rsidRPr="00505CFE" w:rsidRDefault="00F70D0E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получать от руководящих органов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необходимую информацию и документы по всем вопросам, включенным в повестку дня Общего собрания членов, а также решения, принимаемые Советом;</w:t>
      </w:r>
    </w:p>
    <w:p w:rsidR="00F70D0E" w:rsidRPr="00505CFE" w:rsidRDefault="00F70D0E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пользоваться в полном объеме деловой и коммерческой информацией, имеющейся 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</w:t>
      </w:r>
      <w:r w:rsidR="009C5471" w:rsidRPr="00505CF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0D0E" w:rsidRPr="00505CFE" w:rsidRDefault="00F70D0E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пользоваться поддержкой и содействием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при защите своих законных прав и интересов, в том числе от неправомерных действий государственных и иных органов;</w:t>
      </w:r>
    </w:p>
    <w:p w:rsidR="00B241F2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о включении вопросов в повестку дня Общего очередного или внеочередного собрания членов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241F2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на судебную защиту нарушенных или оспоренных прав по спорам, возникающим из отношений, регулируемых законодательством о некоммерческих организациях;</w:t>
      </w:r>
    </w:p>
    <w:p w:rsidR="00B241F2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работе, направленной на достижение целей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пользоваться в полном объеме деловой и коммерческой информацией, имеющейся в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</w:t>
      </w:r>
      <w:r w:rsidR="00FB6C9B" w:rsidRPr="00505CF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пользоваться поддержкой и содействием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при защите своих законных прав и интересов, в том числе от неправомерных действий государственных и иных органов;</w:t>
      </w:r>
    </w:p>
    <w:p w:rsidR="00B241F2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передавать имущество в собственность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B241F2"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70D0E" w:rsidRPr="00505CFE" w:rsidRDefault="001A4560" w:rsidP="00F7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>софинансировать</w:t>
      </w:r>
      <w:proofErr w:type="spellEnd"/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проекты и программы, принятые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Ассоциацией</w:t>
      </w:r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>, в том числе с зачетом затраченных сре</w:t>
      </w:r>
      <w:proofErr w:type="gramStart"/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>дств в сч</w:t>
      </w:r>
      <w:proofErr w:type="gramEnd"/>
      <w:r w:rsidR="00F70D0E" w:rsidRPr="00505CFE">
        <w:rPr>
          <w:rFonts w:ascii="Times New Roman" w:hAnsi="Times New Roman" w:cs="Times New Roman"/>
          <w:sz w:val="28"/>
          <w:szCs w:val="28"/>
          <w:lang w:val="ru-RU"/>
        </w:rPr>
        <w:t>ет ежегодного взноса;</w:t>
      </w:r>
    </w:p>
    <w:p w:rsidR="00B241F2" w:rsidRDefault="001A4560" w:rsidP="001A4560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иметь другие права, предусмотренные законом и (или) Уставом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.</w:t>
      </w:r>
    </w:p>
    <w:p w:rsidR="003F56D9" w:rsidRPr="00505CFE" w:rsidRDefault="003F56D9" w:rsidP="001A4560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</w:p>
    <w:p w:rsidR="00B241F2" w:rsidRPr="003F56D9" w:rsidRDefault="00737BDE" w:rsidP="003D25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ru-RU"/>
        </w:rPr>
      </w:pPr>
      <w:r w:rsidRPr="00737BDE">
        <w:rPr>
          <w:b/>
          <w:i/>
          <w:noProof/>
          <w:color w:val="1F497D" w:themeColor="text2"/>
          <w:sz w:val="28"/>
          <w:szCs w:val="28"/>
          <w:u w:val="single"/>
          <w:lang w:val="ru-RU" w:eastAsia="ru-RU"/>
        </w:rPr>
        <w:drawing>
          <wp:inline distT="0" distB="0" distL="0" distR="0" wp14:anchorId="25F91451" wp14:editId="5F8D380C">
            <wp:extent cx="866775" cy="866775"/>
            <wp:effectExtent l="0" t="0" r="9525" b="9525"/>
            <wp:docPr id="6" name="Рисунок 6" descr="D:\home (D)\13. Мои проекты\!!!сообщество\!САЙТ и онлайн работа\САЙТ 2019 год\цвет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(D)\13. Мои проекты\!!!сообщество\!САЙТ и онлайн работа\САЙТ 2019 год\цвет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1F2" w:rsidRPr="003F56D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ru-RU"/>
        </w:rPr>
        <w:t xml:space="preserve">Член </w:t>
      </w:r>
      <w:r w:rsidR="00B8338D" w:rsidRPr="003F56D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ru-RU"/>
        </w:rPr>
        <w:t>Ассоциации</w:t>
      </w:r>
      <w:r w:rsidR="00B241F2" w:rsidRPr="003F56D9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  <w:lang w:val="ru-RU"/>
        </w:rPr>
        <w:t xml:space="preserve"> обязан: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01C6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участие в деятельности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519" w:rsidRPr="00505CFE" w:rsidRDefault="003F56D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2519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 информировать </w:t>
      </w:r>
      <w:r w:rsidR="00CC68AF" w:rsidRPr="00505CFE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 w:rsidR="003D2519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="003D2519"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 об изменениях;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содействовать деятельности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, воздерживаться от любых действий, могущих нанести ущерб престижу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или противоречащих целям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519" w:rsidRPr="00505CFE" w:rsidRDefault="003D2519" w:rsidP="003D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- отвечать по обязательствам </w:t>
      </w:r>
      <w:r w:rsidR="00B8338D" w:rsidRPr="00505CFE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и на условиях, предусмотренных - своевременно уплачивать </w:t>
      </w:r>
      <w:proofErr w:type="gramStart"/>
      <w:r w:rsidRPr="00505CFE">
        <w:rPr>
          <w:rFonts w:ascii="Times New Roman" w:hAnsi="Times New Roman" w:cs="Times New Roman"/>
          <w:sz w:val="28"/>
          <w:szCs w:val="28"/>
          <w:lang w:val="ru-RU"/>
        </w:rPr>
        <w:t>вступительный</w:t>
      </w:r>
      <w:proofErr w:type="gramEnd"/>
      <w:r w:rsidRPr="00505CFE">
        <w:rPr>
          <w:rFonts w:ascii="Times New Roman" w:hAnsi="Times New Roman" w:cs="Times New Roman"/>
          <w:sz w:val="28"/>
          <w:szCs w:val="28"/>
          <w:lang w:val="ru-RU"/>
        </w:rPr>
        <w:t xml:space="preserve"> и ежегодные членские взносы.</w:t>
      </w:r>
    </w:p>
    <w:p w:rsidR="00B241F2" w:rsidRPr="00505CFE" w:rsidRDefault="001A4560" w:rsidP="001A4560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 распространять ложные сведения, порочащие деловую репутацию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, в средствах массовой информации и не дискредитировать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иным способом; </w:t>
      </w:r>
    </w:p>
    <w:p w:rsidR="00B241F2" w:rsidRPr="00505CFE" w:rsidRDefault="001A4560" w:rsidP="001A4560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 разглашать конфиденциальную информацию о деятельности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; 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участвовать в принятии решений, без которых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оказывать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содействие в осуществлении е</w:t>
      </w:r>
      <w:r w:rsidR="0006258C" w:rsidRPr="00505CFE">
        <w:rPr>
          <w:sz w:val="28"/>
          <w:szCs w:val="28"/>
        </w:rPr>
        <w:t>го</w:t>
      </w:r>
      <w:r w:rsidR="00B241F2" w:rsidRPr="00505CFE">
        <w:rPr>
          <w:sz w:val="28"/>
          <w:szCs w:val="28"/>
        </w:rPr>
        <w:t xml:space="preserve"> деятельности;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 совершать действия, заведомо направленные на причинение вреда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;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</w:t>
      </w:r>
      <w:proofErr w:type="gramStart"/>
      <w:r w:rsidR="00B241F2" w:rsidRPr="00505CFE">
        <w:rPr>
          <w:sz w:val="28"/>
          <w:szCs w:val="28"/>
        </w:rPr>
        <w:t>создан</w:t>
      </w:r>
      <w:proofErr w:type="gramEnd"/>
      <w:r w:rsidR="00B241F2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Ассоциация</w:t>
      </w:r>
      <w:r w:rsidR="00B241F2" w:rsidRPr="00505CFE">
        <w:rPr>
          <w:sz w:val="28"/>
          <w:szCs w:val="28"/>
        </w:rPr>
        <w:t>.</w:t>
      </w:r>
    </w:p>
    <w:p w:rsidR="00B241F2" w:rsidRPr="00505CFE" w:rsidRDefault="001A4560" w:rsidP="001A4560">
      <w:pPr>
        <w:pStyle w:val="4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нести и другие обязанности, предусмотренные законом и (или) Уставом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.</w:t>
      </w:r>
    </w:p>
    <w:p w:rsidR="003F56D9" w:rsidRDefault="003F56D9" w:rsidP="003F56D9">
      <w:pPr>
        <w:pStyle w:val="4"/>
        <w:shd w:val="clear" w:color="auto" w:fill="auto"/>
        <w:tabs>
          <w:tab w:val="left" w:pos="1418"/>
        </w:tabs>
        <w:spacing w:line="240" w:lineRule="auto"/>
        <w:ind w:left="720"/>
        <w:rPr>
          <w:sz w:val="28"/>
          <w:szCs w:val="28"/>
        </w:rPr>
      </w:pPr>
    </w:p>
    <w:p w:rsidR="00B241F2" w:rsidRPr="003F56D9" w:rsidRDefault="00737BDE" w:rsidP="003F56D9">
      <w:pPr>
        <w:pStyle w:val="4"/>
        <w:shd w:val="clear" w:color="auto" w:fill="auto"/>
        <w:tabs>
          <w:tab w:val="left" w:pos="1418"/>
        </w:tabs>
        <w:spacing w:line="240" w:lineRule="auto"/>
        <w:ind w:left="720"/>
        <w:rPr>
          <w:b/>
          <w:i/>
          <w:color w:val="1F497D" w:themeColor="text2"/>
          <w:sz w:val="28"/>
          <w:szCs w:val="28"/>
          <w:u w:val="single"/>
        </w:rPr>
      </w:pPr>
      <w:r>
        <w:rPr>
          <w:b/>
          <w:i/>
          <w:color w:val="1F497D" w:themeColor="text2"/>
          <w:sz w:val="28"/>
          <w:szCs w:val="28"/>
          <w:u w:val="single"/>
        </w:rPr>
        <w:t xml:space="preserve">  </w:t>
      </w:r>
      <w:r w:rsidR="00657A8E">
        <w:rPr>
          <w:noProof/>
          <w:lang w:eastAsia="ru-RU"/>
        </w:rPr>
        <w:drawing>
          <wp:inline distT="0" distB="0" distL="0" distR="0" wp14:anchorId="656E124D" wp14:editId="72CAC149">
            <wp:extent cx="857250" cy="857250"/>
            <wp:effectExtent l="0" t="0" r="0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1F2" w:rsidRPr="003F56D9">
        <w:rPr>
          <w:b/>
          <w:i/>
          <w:color w:val="1F497D" w:themeColor="text2"/>
          <w:sz w:val="28"/>
          <w:szCs w:val="28"/>
          <w:u w:val="single"/>
        </w:rPr>
        <w:t xml:space="preserve">Выход из </w:t>
      </w:r>
      <w:r w:rsidR="00B8338D" w:rsidRPr="003F56D9">
        <w:rPr>
          <w:b/>
          <w:i/>
          <w:color w:val="1F497D" w:themeColor="text2"/>
          <w:sz w:val="28"/>
          <w:szCs w:val="28"/>
          <w:u w:val="single"/>
        </w:rPr>
        <w:t>Ассоциации</w:t>
      </w:r>
      <w:r w:rsidR="00B241F2" w:rsidRPr="003F56D9">
        <w:rPr>
          <w:b/>
          <w:i/>
          <w:color w:val="1F497D" w:themeColor="text2"/>
          <w:sz w:val="28"/>
          <w:szCs w:val="28"/>
          <w:u w:val="single"/>
        </w:rPr>
        <w:t>.</w:t>
      </w:r>
    </w:p>
    <w:p w:rsidR="003F56D9" w:rsidRDefault="003F56D9" w:rsidP="003F56D9">
      <w:pPr>
        <w:pStyle w:val="4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Член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>, желающий из не</w:t>
      </w:r>
      <w:r w:rsidR="00F12E33" w:rsidRPr="00505CFE">
        <w:rPr>
          <w:sz w:val="28"/>
          <w:szCs w:val="28"/>
        </w:rPr>
        <w:t>го</w:t>
      </w:r>
      <w:r w:rsidR="00B241F2" w:rsidRPr="00505CFE">
        <w:rPr>
          <w:sz w:val="28"/>
          <w:szCs w:val="28"/>
        </w:rPr>
        <w:t xml:space="preserve"> выйти, подаёт заявление, адресованное Общему собранию членов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через </w:t>
      </w:r>
      <w:r w:rsidR="00F0005A" w:rsidRPr="00505CFE">
        <w:rPr>
          <w:sz w:val="28"/>
          <w:szCs w:val="28"/>
        </w:rPr>
        <w:t>Председателя</w:t>
      </w:r>
      <w:r w:rsidR="00B241F2" w:rsidRPr="00505CFE">
        <w:rPr>
          <w:sz w:val="28"/>
          <w:szCs w:val="28"/>
        </w:rPr>
        <w:t xml:space="preserve">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. </w:t>
      </w:r>
    </w:p>
    <w:p w:rsidR="003F56D9" w:rsidRDefault="003F56D9" w:rsidP="003F56D9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B241F2" w:rsidRDefault="00B241F2" w:rsidP="003F56D9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>Не позднее 3</w:t>
      </w:r>
      <w:r w:rsidR="003907D8" w:rsidRPr="00505CFE">
        <w:rPr>
          <w:sz w:val="28"/>
          <w:szCs w:val="28"/>
        </w:rPr>
        <w:t xml:space="preserve">0 (тридцати) </w:t>
      </w:r>
      <w:r w:rsidRPr="00505CFE">
        <w:rPr>
          <w:sz w:val="28"/>
          <w:szCs w:val="28"/>
        </w:rPr>
        <w:t xml:space="preserve">календарных дней после подачи членом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заявления о выходе из состава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, </w:t>
      </w:r>
      <w:r w:rsidR="008F4D6C" w:rsidRPr="00505CFE">
        <w:rPr>
          <w:sz w:val="28"/>
          <w:szCs w:val="28"/>
        </w:rPr>
        <w:t xml:space="preserve">Общее собрание </w:t>
      </w:r>
      <w:r w:rsidRPr="00505CFE">
        <w:rPr>
          <w:sz w:val="28"/>
          <w:szCs w:val="28"/>
        </w:rPr>
        <w:t xml:space="preserve">решает вопросы, </w:t>
      </w:r>
      <w:r w:rsidRPr="00505CFE">
        <w:rPr>
          <w:sz w:val="28"/>
          <w:szCs w:val="28"/>
        </w:rPr>
        <w:lastRenderedPageBreak/>
        <w:t xml:space="preserve">связанные с выходом члена из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3F56D9" w:rsidRPr="00505CFE" w:rsidRDefault="003F56D9" w:rsidP="003F56D9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B241F2" w:rsidRDefault="00657A8E" w:rsidP="003F56D9">
      <w:pPr>
        <w:pStyle w:val="4"/>
        <w:shd w:val="clear" w:color="auto" w:fill="auto"/>
        <w:tabs>
          <w:tab w:val="left" w:pos="1418"/>
        </w:tabs>
        <w:spacing w:line="240" w:lineRule="auto"/>
        <w:ind w:left="720"/>
        <w:rPr>
          <w:b/>
          <w:i/>
          <w:color w:val="1F497D" w:themeColor="text2"/>
          <w:sz w:val="28"/>
          <w:szCs w:val="28"/>
          <w:u w:val="single"/>
        </w:rPr>
      </w:pPr>
      <w:r w:rsidRPr="00737BDE">
        <w:rPr>
          <w:b/>
          <w:i/>
          <w:noProof/>
          <w:color w:val="1F497D" w:themeColor="text2"/>
          <w:sz w:val="28"/>
          <w:szCs w:val="28"/>
          <w:u w:val="single"/>
          <w:lang w:eastAsia="ru-RU"/>
        </w:rPr>
        <w:drawing>
          <wp:inline distT="0" distB="0" distL="0" distR="0" wp14:anchorId="6297957D" wp14:editId="6C4EC0BD">
            <wp:extent cx="1114425" cy="888057"/>
            <wp:effectExtent l="0" t="0" r="0" b="7620"/>
            <wp:docPr id="7" name="Рисунок 7" descr="D:\home (D)\13. Мои проекты\!!!сообщество\!САЙТ и онлайн работа\САЙТ 2019 год\выход из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(D)\13. Мои проекты\!!!сообщество\!САЙТ и онлайн работа\САЙТ 2019 год\выход из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50" cy="89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F497D" w:themeColor="text2"/>
          <w:sz w:val="28"/>
          <w:szCs w:val="28"/>
          <w:u w:val="single"/>
        </w:rPr>
        <w:t xml:space="preserve"> </w:t>
      </w:r>
      <w:r w:rsidR="00B241F2" w:rsidRPr="003F56D9">
        <w:rPr>
          <w:b/>
          <w:i/>
          <w:color w:val="1F497D" w:themeColor="text2"/>
          <w:sz w:val="28"/>
          <w:szCs w:val="28"/>
          <w:u w:val="single"/>
        </w:rPr>
        <w:t xml:space="preserve">Исключение из </w:t>
      </w:r>
      <w:r w:rsidR="00B8338D" w:rsidRPr="003F56D9">
        <w:rPr>
          <w:b/>
          <w:i/>
          <w:color w:val="1F497D" w:themeColor="text2"/>
          <w:sz w:val="28"/>
          <w:szCs w:val="28"/>
          <w:u w:val="single"/>
        </w:rPr>
        <w:t>Ассоциации</w:t>
      </w:r>
      <w:r w:rsidR="00B241F2" w:rsidRPr="003F56D9">
        <w:rPr>
          <w:b/>
          <w:i/>
          <w:color w:val="1F497D" w:themeColor="text2"/>
          <w:sz w:val="28"/>
          <w:szCs w:val="28"/>
          <w:u w:val="single"/>
        </w:rPr>
        <w:t>.</w:t>
      </w:r>
    </w:p>
    <w:p w:rsidR="003F56D9" w:rsidRPr="003F56D9" w:rsidRDefault="003F56D9" w:rsidP="003F56D9">
      <w:pPr>
        <w:pStyle w:val="4"/>
        <w:shd w:val="clear" w:color="auto" w:fill="auto"/>
        <w:tabs>
          <w:tab w:val="left" w:pos="1418"/>
        </w:tabs>
        <w:spacing w:line="240" w:lineRule="auto"/>
        <w:ind w:left="720"/>
        <w:rPr>
          <w:b/>
          <w:i/>
          <w:color w:val="1F497D" w:themeColor="text2"/>
          <w:sz w:val="28"/>
          <w:szCs w:val="28"/>
          <w:u w:val="single"/>
        </w:rPr>
      </w:pPr>
    </w:p>
    <w:p w:rsidR="00B241F2" w:rsidRPr="00505CFE" w:rsidRDefault="00B241F2" w:rsidP="003F56D9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3F56D9">
        <w:rPr>
          <w:i/>
          <w:sz w:val="28"/>
          <w:szCs w:val="28"/>
        </w:rPr>
        <w:t xml:space="preserve">Член </w:t>
      </w:r>
      <w:r w:rsidR="00B8338D" w:rsidRPr="003F56D9">
        <w:rPr>
          <w:i/>
          <w:sz w:val="28"/>
          <w:szCs w:val="28"/>
        </w:rPr>
        <w:t>Ассоциации</w:t>
      </w:r>
      <w:r w:rsidRPr="003F56D9">
        <w:rPr>
          <w:i/>
          <w:sz w:val="28"/>
          <w:szCs w:val="28"/>
        </w:rPr>
        <w:t xml:space="preserve"> может быть ис</w:t>
      </w:r>
      <w:r w:rsidR="00B94228" w:rsidRPr="003F56D9">
        <w:rPr>
          <w:i/>
          <w:sz w:val="28"/>
          <w:szCs w:val="28"/>
        </w:rPr>
        <w:t xml:space="preserve">ключён из </w:t>
      </w:r>
      <w:r w:rsidR="00B8338D" w:rsidRPr="003F56D9">
        <w:rPr>
          <w:i/>
          <w:sz w:val="28"/>
          <w:szCs w:val="28"/>
        </w:rPr>
        <w:t>Ассоциации</w:t>
      </w:r>
      <w:r w:rsidR="00B94228" w:rsidRPr="003F56D9">
        <w:rPr>
          <w:i/>
          <w:sz w:val="28"/>
          <w:szCs w:val="28"/>
        </w:rPr>
        <w:t xml:space="preserve"> по решению </w:t>
      </w:r>
      <w:r w:rsidRPr="003F56D9">
        <w:rPr>
          <w:i/>
          <w:sz w:val="28"/>
          <w:szCs w:val="28"/>
        </w:rPr>
        <w:t xml:space="preserve">Общего собрания членов </w:t>
      </w:r>
      <w:r w:rsidR="00B8338D" w:rsidRPr="003F56D9">
        <w:rPr>
          <w:i/>
          <w:sz w:val="28"/>
          <w:szCs w:val="28"/>
        </w:rPr>
        <w:t>Ассоциации</w:t>
      </w:r>
      <w:r w:rsidRPr="003F56D9">
        <w:rPr>
          <w:i/>
          <w:sz w:val="28"/>
          <w:szCs w:val="28"/>
        </w:rPr>
        <w:t xml:space="preserve"> в случаях</w:t>
      </w:r>
      <w:r w:rsidRPr="00505CFE">
        <w:rPr>
          <w:sz w:val="28"/>
          <w:szCs w:val="28"/>
        </w:rPr>
        <w:t>:</w:t>
      </w:r>
    </w:p>
    <w:p w:rsidR="00B241F2" w:rsidRPr="00505CFE" w:rsidRDefault="00B94228" w:rsidP="00B94228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 xml:space="preserve">несоблюдения положений настоящего Устава, в том числе нарушение обязанностей, возложенных на члена </w:t>
      </w:r>
      <w:r w:rsidR="00B8338D" w:rsidRPr="00505CFE">
        <w:rPr>
          <w:sz w:val="28"/>
          <w:szCs w:val="28"/>
        </w:rPr>
        <w:t>Ассоциации</w:t>
      </w:r>
      <w:r w:rsidR="00B241F2" w:rsidRPr="00505CFE">
        <w:rPr>
          <w:sz w:val="28"/>
          <w:szCs w:val="28"/>
        </w:rPr>
        <w:t xml:space="preserve"> настоящим Уставом;</w:t>
      </w:r>
    </w:p>
    <w:p w:rsidR="00B241F2" w:rsidRPr="00505CFE" w:rsidRDefault="00B241F2" w:rsidP="00B24E88">
      <w:pPr>
        <w:pStyle w:val="4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  <w:r w:rsidRPr="00505CFE">
        <w:rPr>
          <w:sz w:val="28"/>
          <w:szCs w:val="28"/>
        </w:rPr>
        <w:t xml:space="preserve">нанесение материального ущерба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;</w:t>
      </w:r>
    </w:p>
    <w:p w:rsidR="00B241F2" w:rsidRDefault="00B94228" w:rsidP="00B94228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  <w:r w:rsidRPr="00505CFE">
        <w:rPr>
          <w:sz w:val="28"/>
          <w:szCs w:val="28"/>
        </w:rPr>
        <w:t xml:space="preserve">- </w:t>
      </w:r>
      <w:r w:rsidR="00B241F2" w:rsidRPr="00505CFE">
        <w:rPr>
          <w:sz w:val="28"/>
          <w:szCs w:val="28"/>
        </w:rPr>
        <w:t>осуществления деятельности, нарушающей действующее законодательство Российской Федерации, а также в иных случаях, предусмотренных действующим законодательством.</w:t>
      </w:r>
    </w:p>
    <w:p w:rsidR="003F56D9" w:rsidRPr="00505CFE" w:rsidRDefault="003F56D9" w:rsidP="00B94228">
      <w:pPr>
        <w:pStyle w:val="4"/>
        <w:shd w:val="clear" w:color="auto" w:fill="auto"/>
        <w:tabs>
          <w:tab w:val="left" w:pos="1418"/>
        </w:tabs>
        <w:spacing w:line="240" w:lineRule="auto"/>
        <w:rPr>
          <w:sz w:val="28"/>
          <w:szCs w:val="28"/>
        </w:rPr>
      </w:pPr>
    </w:p>
    <w:p w:rsidR="00B241F2" w:rsidRPr="00505CFE" w:rsidRDefault="00B241F2" w:rsidP="003F56D9">
      <w:pPr>
        <w:pStyle w:val="4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505CFE">
        <w:rPr>
          <w:sz w:val="28"/>
          <w:szCs w:val="28"/>
        </w:rPr>
        <w:t xml:space="preserve">Решение об исключении из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принимается на Общем собрании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. Член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считается исключённым из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, если за это решение проголосовало квалифицированное большинство (2/3) от числа членов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>.</w:t>
      </w:r>
    </w:p>
    <w:p w:rsidR="00B241F2" w:rsidRPr="00505CFE" w:rsidRDefault="00B241F2" w:rsidP="003F56D9">
      <w:pPr>
        <w:pStyle w:val="4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505CFE">
        <w:rPr>
          <w:sz w:val="28"/>
          <w:szCs w:val="28"/>
        </w:rPr>
        <w:t xml:space="preserve">Исключённый член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теряет права, предусмотренные настоящим Уставом для члена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. При исключении члена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из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часть имущества или стоимость этого имущества в пределах стоимости имущества, переданного членом </w:t>
      </w:r>
      <w:r w:rsidR="00B8338D" w:rsidRPr="00505CFE">
        <w:rPr>
          <w:sz w:val="28"/>
          <w:szCs w:val="28"/>
        </w:rPr>
        <w:t>Ассоциации</w:t>
      </w:r>
      <w:r w:rsidRPr="00505CFE">
        <w:rPr>
          <w:sz w:val="28"/>
          <w:szCs w:val="28"/>
        </w:rPr>
        <w:t xml:space="preserve"> в </w:t>
      </w:r>
      <w:r w:rsidR="00F12E33" w:rsidRPr="00505CFE">
        <w:rPr>
          <w:sz w:val="28"/>
          <w:szCs w:val="28"/>
        </w:rPr>
        <w:t>его</w:t>
      </w:r>
      <w:r w:rsidRPr="00505CFE">
        <w:rPr>
          <w:sz w:val="28"/>
          <w:szCs w:val="28"/>
        </w:rPr>
        <w:t xml:space="preserve"> собственность, возврату не подлежит.</w:t>
      </w:r>
    </w:p>
    <w:p w:rsidR="00B241F2" w:rsidRPr="00505CFE" w:rsidRDefault="00B241F2" w:rsidP="003F56D9">
      <w:pPr>
        <w:pStyle w:val="4"/>
        <w:shd w:val="clear" w:color="auto" w:fill="auto"/>
        <w:spacing w:line="240" w:lineRule="auto"/>
        <w:ind w:left="720"/>
        <w:rPr>
          <w:sz w:val="28"/>
          <w:szCs w:val="28"/>
        </w:rPr>
      </w:pPr>
      <w:r w:rsidRPr="00505CFE">
        <w:rPr>
          <w:sz w:val="28"/>
          <w:szCs w:val="28"/>
        </w:rPr>
        <w:t xml:space="preserve"> Вступительные и периодические членские взносы возврату не подлежат.</w:t>
      </w:r>
    </w:p>
    <w:p w:rsidR="00B241F2" w:rsidRPr="00505CFE" w:rsidRDefault="00B241F2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p w:rsidR="003C0F95" w:rsidRPr="00505CFE" w:rsidRDefault="003C0F95" w:rsidP="00B24E88">
      <w:pPr>
        <w:pStyle w:val="4"/>
        <w:shd w:val="clear" w:color="auto" w:fill="auto"/>
        <w:spacing w:line="240" w:lineRule="auto"/>
        <w:rPr>
          <w:sz w:val="28"/>
          <w:szCs w:val="28"/>
        </w:rPr>
      </w:pPr>
    </w:p>
    <w:sectPr w:rsidR="003C0F95" w:rsidRPr="00505CFE" w:rsidSect="00BB55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A7" w:rsidRDefault="009B25A7" w:rsidP="001472B0">
      <w:pPr>
        <w:spacing w:after="0" w:line="240" w:lineRule="auto"/>
      </w:pPr>
      <w:r>
        <w:separator/>
      </w:r>
    </w:p>
  </w:endnote>
  <w:endnote w:type="continuationSeparator" w:id="0">
    <w:p w:rsidR="009B25A7" w:rsidRDefault="009B25A7" w:rsidP="0014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372327"/>
      <w:docPartObj>
        <w:docPartGallery w:val="Page Numbers (Bottom of Page)"/>
        <w:docPartUnique/>
      </w:docPartObj>
    </w:sdtPr>
    <w:sdtEndPr/>
    <w:sdtContent>
      <w:p w:rsidR="007A77CF" w:rsidRDefault="00B86F4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8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77CF" w:rsidRDefault="007A77C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A7" w:rsidRDefault="009B25A7" w:rsidP="001472B0">
      <w:pPr>
        <w:spacing w:after="0" w:line="240" w:lineRule="auto"/>
      </w:pPr>
      <w:r>
        <w:separator/>
      </w:r>
    </w:p>
  </w:footnote>
  <w:footnote w:type="continuationSeparator" w:id="0">
    <w:p w:rsidR="009B25A7" w:rsidRDefault="009B25A7" w:rsidP="0014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CF" w:rsidRDefault="007A77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1C"/>
    <w:multiLevelType w:val="multilevel"/>
    <w:tmpl w:val="BDFE5C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1D7556"/>
    <w:multiLevelType w:val="multilevel"/>
    <w:tmpl w:val="0D749454"/>
    <w:lvl w:ilvl="0">
      <w:start w:val="1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111E7B"/>
    <w:multiLevelType w:val="multilevel"/>
    <w:tmpl w:val="3B42A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969302D"/>
    <w:multiLevelType w:val="multilevel"/>
    <w:tmpl w:val="DEA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43AD3"/>
    <w:multiLevelType w:val="hybridMultilevel"/>
    <w:tmpl w:val="38BE297A"/>
    <w:lvl w:ilvl="0" w:tplc="2F52E7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F28A4"/>
    <w:multiLevelType w:val="multilevel"/>
    <w:tmpl w:val="B27857A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abstractNum w:abstractNumId="6">
    <w:nsid w:val="0E02068E"/>
    <w:multiLevelType w:val="hybridMultilevel"/>
    <w:tmpl w:val="56D48746"/>
    <w:lvl w:ilvl="0" w:tplc="C36219B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203CCF"/>
    <w:multiLevelType w:val="hybridMultilevel"/>
    <w:tmpl w:val="7452C88C"/>
    <w:lvl w:ilvl="0" w:tplc="C36219B8"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11A05B7A"/>
    <w:multiLevelType w:val="multilevel"/>
    <w:tmpl w:val="C1AC67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F634DB"/>
    <w:multiLevelType w:val="multilevel"/>
    <w:tmpl w:val="A68838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23788"/>
    <w:multiLevelType w:val="hybridMultilevel"/>
    <w:tmpl w:val="628AA8CA"/>
    <w:lvl w:ilvl="0" w:tplc="C36219B8">
      <w:numFmt w:val="bullet"/>
      <w:lvlText w:val="-"/>
      <w:lvlJc w:val="left"/>
      <w:pPr>
        <w:ind w:left="13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>
    <w:nsid w:val="19D372B2"/>
    <w:multiLevelType w:val="hybridMultilevel"/>
    <w:tmpl w:val="15AA77F4"/>
    <w:lvl w:ilvl="0" w:tplc="C36219B8"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0E06177"/>
    <w:multiLevelType w:val="multilevel"/>
    <w:tmpl w:val="073ABF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354F34"/>
    <w:multiLevelType w:val="hybridMultilevel"/>
    <w:tmpl w:val="218EB226"/>
    <w:lvl w:ilvl="0" w:tplc="3E269EB2">
      <w:start w:val="1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28201566"/>
    <w:multiLevelType w:val="hybridMultilevel"/>
    <w:tmpl w:val="CC686B90"/>
    <w:lvl w:ilvl="0" w:tplc="C36219B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11239F"/>
    <w:multiLevelType w:val="multilevel"/>
    <w:tmpl w:val="3322EE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F2905"/>
    <w:multiLevelType w:val="hybridMultilevel"/>
    <w:tmpl w:val="D3502FF4"/>
    <w:lvl w:ilvl="0" w:tplc="C36219B8"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2A31465C"/>
    <w:multiLevelType w:val="multilevel"/>
    <w:tmpl w:val="D72404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1A0F5D"/>
    <w:multiLevelType w:val="hybridMultilevel"/>
    <w:tmpl w:val="93E2F156"/>
    <w:lvl w:ilvl="0" w:tplc="320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C7AB8">
      <w:numFmt w:val="none"/>
      <w:lvlText w:val=""/>
      <w:lvlJc w:val="left"/>
      <w:pPr>
        <w:tabs>
          <w:tab w:val="num" w:pos="360"/>
        </w:tabs>
      </w:pPr>
    </w:lvl>
    <w:lvl w:ilvl="2" w:tplc="79F0725E">
      <w:numFmt w:val="none"/>
      <w:lvlText w:val=""/>
      <w:lvlJc w:val="left"/>
      <w:pPr>
        <w:tabs>
          <w:tab w:val="num" w:pos="360"/>
        </w:tabs>
      </w:pPr>
    </w:lvl>
    <w:lvl w:ilvl="3" w:tplc="E1286088">
      <w:numFmt w:val="none"/>
      <w:lvlText w:val=""/>
      <w:lvlJc w:val="left"/>
      <w:pPr>
        <w:tabs>
          <w:tab w:val="num" w:pos="360"/>
        </w:tabs>
      </w:pPr>
    </w:lvl>
    <w:lvl w:ilvl="4" w:tplc="B6EE7FAA">
      <w:numFmt w:val="none"/>
      <w:lvlText w:val=""/>
      <w:lvlJc w:val="left"/>
      <w:pPr>
        <w:tabs>
          <w:tab w:val="num" w:pos="360"/>
        </w:tabs>
      </w:pPr>
    </w:lvl>
    <w:lvl w:ilvl="5" w:tplc="FF3EA37C">
      <w:numFmt w:val="none"/>
      <w:lvlText w:val=""/>
      <w:lvlJc w:val="left"/>
      <w:pPr>
        <w:tabs>
          <w:tab w:val="num" w:pos="360"/>
        </w:tabs>
      </w:pPr>
    </w:lvl>
    <w:lvl w:ilvl="6" w:tplc="7D70BA42">
      <w:numFmt w:val="none"/>
      <w:lvlText w:val=""/>
      <w:lvlJc w:val="left"/>
      <w:pPr>
        <w:tabs>
          <w:tab w:val="num" w:pos="360"/>
        </w:tabs>
      </w:pPr>
    </w:lvl>
    <w:lvl w:ilvl="7" w:tplc="EB688772">
      <w:numFmt w:val="none"/>
      <w:lvlText w:val=""/>
      <w:lvlJc w:val="left"/>
      <w:pPr>
        <w:tabs>
          <w:tab w:val="num" w:pos="360"/>
        </w:tabs>
      </w:pPr>
    </w:lvl>
    <w:lvl w:ilvl="8" w:tplc="BF0A68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1A77ED0"/>
    <w:multiLevelType w:val="hybridMultilevel"/>
    <w:tmpl w:val="807699E2"/>
    <w:lvl w:ilvl="0" w:tplc="5338ED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A2976"/>
    <w:multiLevelType w:val="multilevel"/>
    <w:tmpl w:val="9F6A55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91517A"/>
    <w:multiLevelType w:val="multilevel"/>
    <w:tmpl w:val="073ABF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7F5238"/>
    <w:multiLevelType w:val="multilevel"/>
    <w:tmpl w:val="F38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43135"/>
    <w:multiLevelType w:val="multilevel"/>
    <w:tmpl w:val="98FA5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D003C"/>
    <w:multiLevelType w:val="multilevel"/>
    <w:tmpl w:val="587CE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7A543C5"/>
    <w:multiLevelType w:val="hybridMultilevel"/>
    <w:tmpl w:val="343EBA80"/>
    <w:lvl w:ilvl="0" w:tplc="A09ADB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84A98"/>
    <w:multiLevelType w:val="multilevel"/>
    <w:tmpl w:val="B3A204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391433"/>
    <w:multiLevelType w:val="hybridMultilevel"/>
    <w:tmpl w:val="18A607D6"/>
    <w:lvl w:ilvl="0" w:tplc="EEA6FB8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FA6EBF"/>
    <w:multiLevelType w:val="hybridMultilevel"/>
    <w:tmpl w:val="6B68FAB8"/>
    <w:lvl w:ilvl="0" w:tplc="C36219B8">
      <w:numFmt w:val="bullet"/>
      <w:lvlText w:val="-"/>
      <w:lvlJc w:val="left"/>
      <w:pPr>
        <w:ind w:left="-98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9">
    <w:nsid w:val="505C0F8C"/>
    <w:multiLevelType w:val="multilevel"/>
    <w:tmpl w:val="3904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1655B"/>
    <w:multiLevelType w:val="multilevel"/>
    <w:tmpl w:val="0CA2DCCA"/>
    <w:numStyleLink w:val="1"/>
  </w:abstractNum>
  <w:abstractNum w:abstractNumId="31">
    <w:nsid w:val="5F90613B"/>
    <w:multiLevelType w:val="multilevel"/>
    <w:tmpl w:val="CA6E83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E290B"/>
    <w:multiLevelType w:val="multilevel"/>
    <w:tmpl w:val="2B4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969C6"/>
    <w:multiLevelType w:val="multilevel"/>
    <w:tmpl w:val="5B7063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9C156EB"/>
    <w:multiLevelType w:val="multilevel"/>
    <w:tmpl w:val="A10A7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6.%2"/>
      <w:lvlJc w:val="left"/>
      <w:pPr>
        <w:ind w:left="567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A0E66EF"/>
    <w:multiLevelType w:val="multilevel"/>
    <w:tmpl w:val="0CA2DCCA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5.%2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C39146E"/>
    <w:multiLevelType w:val="hybridMultilevel"/>
    <w:tmpl w:val="CA360C9C"/>
    <w:lvl w:ilvl="0" w:tplc="C36219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36219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4661D8"/>
    <w:multiLevelType w:val="hybridMultilevel"/>
    <w:tmpl w:val="96A261C2"/>
    <w:lvl w:ilvl="0" w:tplc="C36219B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9969EA"/>
    <w:multiLevelType w:val="multilevel"/>
    <w:tmpl w:val="1EDAD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8C43927"/>
    <w:multiLevelType w:val="multilevel"/>
    <w:tmpl w:val="7E18E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A567E72"/>
    <w:multiLevelType w:val="multilevel"/>
    <w:tmpl w:val="7390BD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8"/>
  </w:num>
  <w:num w:numId="5">
    <w:abstractNumId w:val="17"/>
  </w:num>
  <w:num w:numId="6">
    <w:abstractNumId w:val="26"/>
  </w:num>
  <w:num w:numId="7">
    <w:abstractNumId w:val="27"/>
  </w:num>
  <w:num w:numId="8">
    <w:abstractNumId w:val="16"/>
  </w:num>
  <w:num w:numId="9">
    <w:abstractNumId w:val="10"/>
  </w:num>
  <w:num w:numId="10">
    <w:abstractNumId w:val="11"/>
  </w:num>
  <w:num w:numId="11">
    <w:abstractNumId w:val="14"/>
  </w:num>
  <w:num w:numId="12">
    <w:abstractNumId w:val="37"/>
  </w:num>
  <w:num w:numId="13">
    <w:abstractNumId w:val="7"/>
  </w:num>
  <w:num w:numId="14">
    <w:abstractNumId w:val="6"/>
  </w:num>
  <w:num w:numId="15">
    <w:abstractNumId w:val="28"/>
  </w:num>
  <w:num w:numId="16">
    <w:abstractNumId w:val="35"/>
  </w:num>
  <w:num w:numId="17">
    <w:abstractNumId w:val="30"/>
  </w:num>
  <w:num w:numId="18">
    <w:abstractNumId w:val="19"/>
  </w:num>
  <w:num w:numId="19">
    <w:abstractNumId w:val="33"/>
  </w:num>
  <w:num w:numId="20">
    <w:abstractNumId w:val="4"/>
  </w:num>
  <w:num w:numId="21">
    <w:abstractNumId w:val="2"/>
  </w:num>
  <w:num w:numId="22">
    <w:abstractNumId w:val="5"/>
  </w:num>
  <w:num w:numId="23">
    <w:abstractNumId w:val="3"/>
  </w:num>
  <w:num w:numId="24">
    <w:abstractNumId w:val="18"/>
  </w:num>
  <w:num w:numId="25">
    <w:abstractNumId w:val="36"/>
  </w:num>
  <w:num w:numId="26">
    <w:abstractNumId w:val="29"/>
  </w:num>
  <w:num w:numId="27">
    <w:abstractNumId w:val="21"/>
  </w:num>
  <w:num w:numId="28">
    <w:abstractNumId w:val="39"/>
  </w:num>
  <w:num w:numId="29">
    <w:abstractNumId w:val="38"/>
  </w:num>
  <w:num w:numId="30">
    <w:abstractNumId w:val="24"/>
  </w:num>
  <w:num w:numId="31">
    <w:abstractNumId w:val="20"/>
  </w:num>
  <w:num w:numId="32">
    <w:abstractNumId w:val="0"/>
  </w:num>
  <w:num w:numId="33">
    <w:abstractNumId w:val="31"/>
  </w:num>
  <w:num w:numId="34">
    <w:abstractNumId w:val="13"/>
  </w:num>
  <w:num w:numId="35">
    <w:abstractNumId w:val="25"/>
  </w:num>
  <w:num w:numId="36">
    <w:abstractNumId w:val="40"/>
  </w:num>
  <w:num w:numId="37">
    <w:abstractNumId w:val="15"/>
  </w:num>
  <w:num w:numId="38">
    <w:abstractNumId w:val="9"/>
  </w:num>
  <w:num w:numId="39">
    <w:abstractNumId w:val="32"/>
  </w:num>
  <w:num w:numId="40">
    <w:abstractNumId w:val="23"/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2"/>
    <w:rsid w:val="00032CC5"/>
    <w:rsid w:val="00035F18"/>
    <w:rsid w:val="00042C1A"/>
    <w:rsid w:val="00044820"/>
    <w:rsid w:val="0006258C"/>
    <w:rsid w:val="00066F63"/>
    <w:rsid w:val="0008530B"/>
    <w:rsid w:val="000942F2"/>
    <w:rsid w:val="000947F1"/>
    <w:rsid w:val="000D0B02"/>
    <w:rsid w:val="000E4980"/>
    <w:rsid w:val="0010027F"/>
    <w:rsid w:val="00113D82"/>
    <w:rsid w:val="00117500"/>
    <w:rsid w:val="0014467C"/>
    <w:rsid w:val="001472B0"/>
    <w:rsid w:val="001565A3"/>
    <w:rsid w:val="0016003D"/>
    <w:rsid w:val="00162FDF"/>
    <w:rsid w:val="00163A41"/>
    <w:rsid w:val="001753CB"/>
    <w:rsid w:val="00176A62"/>
    <w:rsid w:val="00191418"/>
    <w:rsid w:val="001A4560"/>
    <w:rsid w:val="001B2A87"/>
    <w:rsid w:val="001C6A92"/>
    <w:rsid w:val="001D29FB"/>
    <w:rsid w:val="001E0871"/>
    <w:rsid w:val="00227B5F"/>
    <w:rsid w:val="002504A0"/>
    <w:rsid w:val="00263F18"/>
    <w:rsid w:val="0026458C"/>
    <w:rsid w:val="00264EC3"/>
    <w:rsid w:val="002654F5"/>
    <w:rsid w:val="002816BF"/>
    <w:rsid w:val="00290210"/>
    <w:rsid w:val="002944E4"/>
    <w:rsid w:val="00295E96"/>
    <w:rsid w:val="00297AE9"/>
    <w:rsid w:val="002A62D4"/>
    <w:rsid w:val="002D4C5F"/>
    <w:rsid w:val="002D6021"/>
    <w:rsid w:val="002E3195"/>
    <w:rsid w:val="002E6D42"/>
    <w:rsid w:val="003026E3"/>
    <w:rsid w:val="00312AED"/>
    <w:rsid w:val="00321D19"/>
    <w:rsid w:val="00331067"/>
    <w:rsid w:val="003406A3"/>
    <w:rsid w:val="00350CB1"/>
    <w:rsid w:val="00375EAB"/>
    <w:rsid w:val="003907D8"/>
    <w:rsid w:val="003A6675"/>
    <w:rsid w:val="003C0F95"/>
    <w:rsid w:val="003C30A4"/>
    <w:rsid w:val="003D2519"/>
    <w:rsid w:val="003F56D9"/>
    <w:rsid w:val="00412B94"/>
    <w:rsid w:val="0042580B"/>
    <w:rsid w:val="00444DBF"/>
    <w:rsid w:val="0048000D"/>
    <w:rsid w:val="00493191"/>
    <w:rsid w:val="004946BF"/>
    <w:rsid w:val="00494D60"/>
    <w:rsid w:val="004B3DBE"/>
    <w:rsid w:val="004B6717"/>
    <w:rsid w:val="004C4DA1"/>
    <w:rsid w:val="004E3434"/>
    <w:rsid w:val="004F22E7"/>
    <w:rsid w:val="00505C2B"/>
    <w:rsid w:val="00505CFE"/>
    <w:rsid w:val="00507C5E"/>
    <w:rsid w:val="00523DF2"/>
    <w:rsid w:val="005263C0"/>
    <w:rsid w:val="00534609"/>
    <w:rsid w:val="0054260A"/>
    <w:rsid w:val="00555D0B"/>
    <w:rsid w:val="00560A9F"/>
    <w:rsid w:val="005614C1"/>
    <w:rsid w:val="005657D9"/>
    <w:rsid w:val="0056670F"/>
    <w:rsid w:val="0056729C"/>
    <w:rsid w:val="00582516"/>
    <w:rsid w:val="005A0FC0"/>
    <w:rsid w:val="005A1CD4"/>
    <w:rsid w:val="005B2929"/>
    <w:rsid w:val="005D428A"/>
    <w:rsid w:val="005F3B4E"/>
    <w:rsid w:val="0061760E"/>
    <w:rsid w:val="00621636"/>
    <w:rsid w:val="006255A3"/>
    <w:rsid w:val="00630321"/>
    <w:rsid w:val="00644A0A"/>
    <w:rsid w:val="00657A8E"/>
    <w:rsid w:val="00675891"/>
    <w:rsid w:val="00696837"/>
    <w:rsid w:val="00697147"/>
    <w:rsid w:val="006C21CD"/>
    <w:rsid w:val="006C4CA1"/>
    <w:rsid w:val="006D4C4D"/>
    <w:rsid w:val="006D5761"/>
    <w:rsid w:val="006D7F96"/>
    <w:rsid w:val="006F3F6A"/>
    <w:rsid w:val="00700ECE"/>
    <w:rsid w:val="00701951"/>
    <w:rsid w:val="00707869"/>
    <w:rsid w:val="00707C9D"/>
    <w:rsid w:val="00724371"/>
    <w:rsid w:val="0072602C"/>
    <w:rsid w:val="007337C0"/>
    <w:rsid w:val="00737BDE"/>
    <w:rsid w:val="00746A34"/>
    <w:rsid w:val="007523B3"/>
    <w:rsid w:val="00756BB7"/>
    <w:rsid w:val="00757FB0"/>
    <w:rsid w:val="00791C87"/>
    <w:rsid w:val="007979D0"/>
    <w:rsid w:val="007A63B7"/>
    <w:rsid w:val="007A77CF"/>
    <w:rsid w:val="007B345E"/>
    <w:rsid w:val="007C66DC"/>
    <w:rsid w:val="007D4153"/>
    <w:rsid w:val="008059D9"/>
    <w:rsid w:val="0081654C"/>
    <w:rsid w:val="0088290A"/>
    <w:rsid w:val="0088316D"/>
    <w:rsid w:val="008879C0"/>
    <w:rsid w:val="0089487F"/>
    <w:rsid w:val="008952DC"/>
    <w:rsid w:val="00896868"/>
    <w:rsid w:val="008C4B1E"/>
    <w:rsid w:val="008F4D6C"/>
    <w:rsid w:val="00924C01"/>
    <w:rsid w:val="00925026"/>
    <w:rsid w:val="00940D3A"/>
    <w:rsid w:val="009426C6"/>
    <w:rsid w:val="00943E3E"/>
    <w:rsid w:val="0096055D"/>
    <w:rsid w:val="009A4A7E"/>
    <w:rsid w:val="009A5F46"/>
    <w:rsid w:val="009B25A7"/>
    <w:rsid w:val="009C5471"/>
    <w:rsid w:val="009D0B28"/>
    <w:rsid w:val="009D5696"/>
    <w:rsid w:val="009F1F22"/>
    <w:rsid w:val="009F4F32"/>
    <w:rsid w:val="00A04B5A"/>
    <w:rsid w:val="00A05077"/>
    <w:rsid w:val="00A10AA5"/>
    <w:rsid w:val="00A11381"/>
    <w:rsid w:val="00A177A5"/>
    <w:rsid w:val="00A23173"/>
    <w:rsid w:val="00A26625"/>
    <w:rsid w:val="00A46724"/>
    <w:rsid w:val="00A564F9"/>
    <w:rsid w:val="00A61881"/>
    <w:rsid w:val="00A74F89"/>
    <w:rsid w:val="00A77857"/>
    <w:rsid w:val="00A81DE7"/>
    <w:rsid w:val="00A87D93"/>
    <w:rsid w:val="00A90355"/>
    <w:rsid w:val="00A910FE"/>
    <w:rsid w:val="00AA3322"/>
    <w:rsid w:val="00AC79ED"/>
    <w:rsid w:val="00AF51B2"/>
    <w:rsid w:val="00B05DF2"/>
    <w:rsid w:val="00B05E8E"/>
    <w:rsid w:val="00B1191C"/>
    <w:rsid w:val="00B12253"/>
    <w:rsid w:val="00B1573C"/>
    <w:rsid w:val="00B2181F"/>
    <w:rsid w:val="00B241F2"/>
    <w:rsid w:val="00B24E88"/>
    <w:rsid w:val="00B31128"/>
    <w:rsid w:val="00B33D83"/>
    <w:rsid w:val="00B53CAC"/>
    <w:rsid w:val="00B54432"/>
    <w:rsid w:val="00B5494C"/>
    <w:rsid w:val="00B743F7"/>
    <w:rsid w:val="00B75A76"/>
    <w:rsid w:val="00B800CB"/>
    <w:rsid w:val="00B8338D"/>
    <w:rsid w:val="00B86F4E"/>
    <w:rsid w:val="00B910F0"/>
    <w:rsid w:val="00B94228"/>
    <w:rsid w:val="00BB55BF"/>
    <w:rsid w:val="00BC59F1"/>
    <w:rsid w:val="00BD5A75"/>
    <w:rsid w:val="00BE179B"/>
    <w:rsid w:val="00BF2B26"/>
    <w:rsid w:val="00BF6024"/>
    <w:rsid w:val="00C101C6"/>
    <w:rsid w:val="00C27269"/>
    <w:rsid w:val="00C4505A"/>
    <w:rsid w:val="00C5284A"/>
    <w:rsid w:val="00C622BB"/>
    <w:rsid w:val="00C710B4"/>
    <w:rsid w:val="00C72C62"/>
    <w:rsid w:val="00C77F13"/>
    <w:rsid w:val="00C93E20"/>
    <w:rsid w:val="00CB1953"/>
    <w:rsid w:val="00CC1504"/>
    <w:rsid w:val="00CC68AF"/>
    <w:rsid w:val="00CD67BF"/>
    <w:rsid w:val="00CE76A0"/>
    <w:rsid w:val="00CF2639"/>
    <w:rsid w:val="00D01533"/>
    <w:rsid w:val="00D032AA"/>
    <w:rsid w:val="00D12F4C"/>
    <w:rsid w:val="00D13667"/>
    <w:rsid w:val="00D165F2"/>
    <w:rsid w:val="00D269A0"/>
    <w:rsid w:val="00D26B55"/>
    <w:rsid w:val="00D305D7"/>
    <w:rsid w:val="00D342C2"/>
    <w:rsid w:val="00D54654"/>
    <w:rsid w:val="00D62556"/>
    <w:rsid w:val="00D67595"/>
    <w:rsid w:val="00D8395B"/>
    <w:rsid w:val="00D845C4"/>
    <w:rsid w:val="00D848FE"/>
    <w:rsid w:val="00D87D4B"/>
    <w:rsid w:val="00D87D54"/>
    <w:rsid w:val="00D9465E"/>
    <w:rsid w:val="00E336E2"/>
    <w:rsid w:val="00E567B8"/>
    <w:rsid w:val="00E63028"/>
    <w:rsid w:val="00E717DF"/>
    <w:rsid w:val="00E76455"/>
    <w:rsid w:val="00E76568"/>
    <w:rsid w:val="00E84325"/>
    <w:rsid w:val="00E87016"/>
    <w:rsid w:val="00E90E4E"/>
    <w:rsid w:val="00E95434"/>
    <w:rsid w:val="00EB2578"/>
    <w:rsid w:val="00EC5812"/>
    <w:rsid w:val="00EC707F"/>
    <w:rsid w:val="00ED1A05"/>
    <w:rsid w:val="00ED7615"/>
    <w:rsid w:val="00F0005A"/>
    <w:rsid w:val="00F06F8C"/>
    <w:rsid w:val="00F10BC1"/>
    <w:rsid w:val="00F12E33"/>
    <w:rsid w:val="00F12F60"/>
    <w:rsid w:val="00F36A3E"/>
    <w:rsid w:val="00F425DF"/>
    <w:rsid w:val="00F46816"/>
    <w:rsid w:val="00F46C36"/>
    <w:rsid w:val="00F70D0E"/>
    <w:rsid w:val="00F75B24"/>
    <w:rsid w:val="00F8279B"/>
    <w:rsid w:val="00F94EE5"/>
    <w:rsid w:val="00F969BC"/>
    <w:rsid w:val="00FA2E04"/>
    <w:rsid w:val="00FB6C9B"/>
    <w:rsid w:val="00FC3757"/>
    <w:rsid w:val="00FE3B50"/>
    <w:rsid w:val="00FE6733"/>
    <w:rsid w:val="00FF1F8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2"/>
    <w:pPr>
      <w:spacing w:after="160" w:line="259" w:lineRule="auto"/>
    </w:pPr>
    <w:rPr>
      <w:lang w:val="en-GB"/>
    </w:rPr>
  </w:style>
  <w:style w:type="paragraph" w:styleId="10">
    <w:name w:val="heading 1"/>
    <w:basedOn w:val="a"/>
    <w:link w:val="11"/>
    <w:uiPriority w:val="9"/>
    <w:qFormat/>
    <w:rsid w:val="0063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241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B241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_"/>
    <w:basedOn w:val="a0"/>
    <w:link w:val="41"/>
    <w:rsid w:val="00B241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241F2"/>
    <w:rPr>
      <w:rFonts w:ascii="Impact" w:eastAsia="Impact" w:hAnsi="Impact" w:cs="Impact"/>
      <w:spacing w:val="1"/>
      <w:sz w:val="14"/>
      <w:szCs w:val="14"/>
      <w:shd w:val="clear" w:color="auto" w:fill="FFFFFF"/>
      <w:lang w:eastAsia="en-GB" w:bidi="en-GB"/>
    </w:rPr>
  </w:style>
  <w:style w:type="character" w:customStyle="1" w:styleId="11Exact1">
    <w:name w:val="Основной текст (11) Exact1"/>
    <w:basedOn w:val="11Exact"/>
    <w:rsid w:val="00B241F2"/>
    <w:rPr>
      <w:rFonts w:ascii="Impact" w:eastAsia="Impact" w:hAnsi="Impact" w:cs="Impact"/>
      <w:color w:val="000000"/>
      <w:spacing w:val="1"/>
      <w:w w:val="100"/>
      <w:position w:val="0"/>
      <w:sz w:val="14"/>
      <w:szCs w:val="14"/>
      <w:shd w:val="clear" w:color="auto" w:fill="FFFFFF"/>
      <w:lang w:eastAsia="en-GB" w:bidi="en-GB"/>
    </w:rPr>
  </w:style>
  <w:style w:type="paragraph" w:customStyle="1" w:styleId="4">
    <w:name w:val="Основной текст4"/>
    <w:basedOn w:val="a"/>
    <w:link w:val="a3"/>
    <w:rsid w:val="00B241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21">
    <w:name w:val="Основной текст (2)1"/>
    <w:basedOn w:val="a"/>
    <w:link w:val="2"/>
    <w:rsid w:val="00B241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41">
    <w:name w:val="Заголовок №4"/>
    <w:basedOn w:val="a"/>
    <w:link w:val="40"/>
    <w:rsid w:val="00B241F2"/>
    <w:pPr>
      <w:widowControl w:val="0"/>
      <w:shd w:val="clear" w:color="auto" w:fill="FFFFFF"/>
      <w:spacing w:before="24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10">
    <w:name w:val="Основной текст (11)"/>
    <w:basedOn w:val="a"/>
    <w:link w:val="11Exact"/>
    <w:rsid w:val="00B241F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1"/>
      <w:sz w:val="14"/>
      <w:szCs w:val="14"/>
      <w:lang w:val="ru-RU" w:eastAsia="en-GB" w:bidi="en-GB"/>
    </w:rPr>
  </w:style>
  <w:style w:type="paragraph" w:customStyle="1" w:styleId="Default">
    <w:name w:val="Default"/>
    <w:rsid w:val="00B241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a4">
    <w:name w:val="Hyperlink"/>
    <w:basedOn w:val="a0"/>
    <w:uiPriority w:val="99"/>
    <w:semiHidden/>
    <w:unhideWhenUsed/>
    <w:rsid w:val="00B24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41F2"/>
    <w:pPr>
      <w:ind w:left="720"/>
      <w:contextualSpacing/>
    </w:pPr>
  </w:style>
  <w:style w:type="paragraph" w:customStyle="1" w:styleId="ConsNormal">
    <w:name w:val="ConsNormal"/>
    <w:rsid w:val="00B241F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41F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B2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ni">
    <w:name w:val="uni"/>
    <w:basedOn w:val="a"/>
    <w:rsid w:val="00B2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B241F2"/>
  </w:style>
  <w:style w:type="paragraph" w:styleId="a6">
    <w:name w:val="Balloon Text"/>
    <w:basedOn w:val="a"/>
    <w:link w:val="a7"/>
    <w:uiPriority w:val="99"/>
    <w:semiHidden/>
    <w:unhideWhenUsed/>
    <w:rsid w:val="00B2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F2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basedOn w:val="a0"/>
    <w:uiPriority w:val="99"/>
    <w:semiHidden/>
    <w:unhideWhenUsed/>
    <w:rsid w:val="00B241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41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41F2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41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41F2"/>
    <w:rPr>
      <w:b/>
      <w:bCs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B2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41F2"/>
    <w:rPr>
      <w:lang w:val="en-GB"/>
    </w:rPr>
  </w:style>
  <w:style w:type="paragraph" w:styleId="af">
    <w:name w:val="footer"/>
    <w:basedOn w:val="a"/>
    <w:link w:val="af0"/>
    <w:uiPriority w:val="99"/>
    <w:unhideWhenUsed/>
    <w:rsid w:val="00B2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41F2"/>
    <w:rPr>
      <w:lang w:val="en-GB"/>
    </w:rPr>
  </w:style>
  <w:style w:type="paragraph" w:styleId="af1">
    <w:name w:val="No Spacing"/>
    <w:uiPriority w:val="1"/>
    <w:qFormat/>
    <w:rsid w:val="00B241F2"/>
    <w:pPr>
      <w:spacing w:line="240" w:lineRule="auto"/>
    </w:pPr>
    <w:rPr>
      <w:lang w:val="en-GB"/>
    </w:rPr>
  </w:style>
  <w:style w:type="numbering" w:customStyle="1" w:styleId="1">
    <w:name w:val="Стиль1"/>
    <w:uiPriority w:val="99"/>
    <w:rsid w:val="00227B5F"/>
    <w:pPr>
      <w:numPr>
        <w:numId w:val="16"/>
      </w:numPr>
    </w:pPr>
  </w:style>
  <w:style w:type="paragraph" w:styleId="af2">
    <w:name w:val="Normal (Web)"/>
    <w:basedOn w:val="a"/>
    <w:uiPriority w:val="99"/>
    <w:unhideWhenUsed/>
    <w:rsid w:val="00A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A26625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630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rsaylanParagrafYazTipi">
    <w:name w:val="Varsayılan Paragraf Yazı Tipi"/>
    <w:rsid w:val="00A23173"/>
  </w:style>
  <w:style w:type="paragraph" w:customStyle="1" w:styleId="Standard">
    <w:name w:val="Standard"/>
    <w:rsid w:val="00A23173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0">
    <w:name w:val="Body Text 2"/>
    <w:basedOn w:val="a"/>
    <w:link w:val="22"/>
    <w:rsid w:val="003A6675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0"/>
    <w:rsid w:val="003A667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Обычный1"/>
    <w:rsid w:val="00EC707F"/>
    <w:pPr>
      <w:widowControl w:val="0"/>
      <w:spacing w:line="260" w:lineRule="auto"/>
      <w:ind w:firstLine="2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uiPriority w:val="59"/>
    <w:rsid w:val="00657A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F2"/>
    <w:pPr>
      <w:spacing w:after="160" w:line="259" w:lineRule="auto"/>
    </w:pPr>
    <w:rPr>
      <w:lang w:val="en-GB"/>
    </w:rPr>
  </w:style>
  <w:style w:type="paragraph" w:styleId="10">
    <w:name w:val="heading 1"/>
    <w:basedOn w:val="a"/>
    <w:link w:val="11"/>
    <w:uiPriority w:val="9"/>
    <w:qFormat/>
    <w:rsid w:val="00630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241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B241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Заголовок №4_"/>
    <w:basedOn w:val="a0"/>
    <w:link w:val="41"/>
    <w:rsid w:val="00B241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241F2"/>
    <w:rPr>
      <w:rFonts w:ascii="Impact" w:eastAsia="Impact" w:hAnsi="Impact" w:cs="Impact"/>
      <w:spacing w:val="1"/>
      <w:sz w:val="14"/>
      <w:szCs w:val="14"/>
      <w:shd w:val="clear" w:color="auto" w:fill="FFFFFF"/>
      <w:lang w:eastAsia="en-GB" w:bidi="en-GB"/>
    </w:rPr>
  </w:style>
  <w:style w:type="character" w:customStyle="1" w:styleId="11Exact1">
    <w:name w:val="Основной текст (11) Exact1"/>
    <w:basedOn w:val="11Exact"/>
    <w:rsid w:val="00B241F2"/>
    <w:rPr>
      <w:rFonts w:ascii="Impact" w:eastAsia="Impact" w:hAnsi="Impact" w:cs="Impact"/>
      <w:color w:val="000000"/>
      <w:spacing w:val="1"/>
      <w:w w:val="100"/>
      <w:position w:val="0"/>
      <w:sz w:val="14"/>
      <w:szCs w:val="14"/>
      <w:shd w:val="clear" w:color="auto" w:fill="FFFFFF"/>
      <w:lang w:eastAsia="en-GB" w:bidi="en-GB"/>
    </w:rPr>
  </w:style>
  <w:style w:type="paragraph" w:customStyle="1" w:styleId="4">
    <w:name w:val="Основной текст4"/>
    <w:basedOn w:val="a"/>
    <w:link w:val="a3"/>
    <w:rsid w:val="00B241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21">
    <w:name w:val="Основной текст (2)1"/>
    <w:basedOn w:val="a"/>
    <w:link w:val="2"/>
    <w:rsid w:val="00B241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41">
    <w:name w:val="Заголовок №4"/>
    <w:basedOn w:val="a"/>
    <w:link w:val="40"/>
    <w:rsid w:val="00B241F2"/>
    <w:pPr>
      <w:widowControl w:val="0"/>
      <w:shd w:val="clear" w:color="auto" w:fill="FFFFFF"/>
      <w:spacing w:before="24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10">
    <w:name w:val="Основной текст (11)"/>
    <w:basedOn w:val="a"/>
    <w:link w:val="11Exact"/>
    <w:rsid w:val="00B241F2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1"/>
      <w:sz w:val="14"/>
      <w:szCs w:val="14"/>
      <w:lang w:val="ru-RU" w:eastAsia="en-GB" w:bidi="en-GB"/>
    </w:rPr>
  </w:style>
  <w:style w:type="paragraph" w:customStyle="1" w:styleId="Default">
    <w:name w:val="Default"/>
    <w:rsid w:val="00B241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a4">
    <w:name w:val="Hyperlink"/>
    <w:basedOn w:val="a0"/>
    <w:uiPriority w:val="99"/>
    <w:semiHidden/>
    <w:unhideWhenUsed/>
    <w:rsid w:val="00B241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41F2"/>
    <w:pPr>
      <w:ind w:left="720"/>
      <w:contextualSpacing/>
    </w:pPr>
  </w:style>
  <w:style w:type="paragraph" w:customStyle="1" w:styleId="ConsNormal">
    <w:name w:val="ConsNormal"/>
    <w:rsid w:val="00B241F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241F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B2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ni">
    <w:name w:val="uni"/>
    <w:basedOn w:val="a"/>
    <w:rsid w:val="00B2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B241F2"/>
  </w:style>
  <w:style w:type="paragraph" w:styleId="a6">
    <w:name w:val="Balloon Text"/>
    <w:basedOn w:val="a"/>
    <w:link w:val="a7"/>
    <w:uiPriority w:val="99"/>
    <w:semiHidden/>
    <w:unhideWhenUsed/>
    <w:rsid w:val="00B2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F2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basedOn w:val="a0"/>
    <w:uiPriority w:val="99"/>
    <w:semiHidden/>
    <w:unhideWhenUsed/>
    <w:rsid w:val="00B241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41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41F2"/>
    <w:rPr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41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41F2"/>
    <w:rPr>
      <w:b/>
      <w:bCs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B2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41F2"/>
    <w:rPr>
      <w:lang w:val="en-GB"/>
    </w:rPr>
  </w:style>
  <w:style w:type="paragraph" w:styleId="af">
    <w:name w:val="footer"/>
    <w:basedOn w:val="a"/>
    <w:link w:val="af0"/>
    <w:uiPriority w:val="99"/>
    <w:unhideWhenUsed/>
    <w:rsid w:val="00B2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41F2"/>
    <w:rPr>
      <w:lang w:val="en-GB"/>
    </w:rPr>
  </w:style>
  <w:style w:type="paragraph" w:styleId="af1">
    <w:name w:val="No Spacing"/>
    <w:uiPriority w:val="1"/>
    <w:qFormat/>
    <w:rsid w:val="00B241F2"/>
    <w:pPr>
      <w:spacing w:line="240" w:lineRule="auto"/>
    </w:pPr>
    <w:rPr>
      <w:lang w:val="en-GB"/>
    </w:rPr>
  </w:style>
  <w:style w:type="numbering" w:customStyle="1" w:styleId="1">
    <w:name w:val="Стиль1"/>
    <w:uiPriority w:val="99"/>
    <w:rsid w:val="00227B5F"/>
    <w:pPr>
      <w:numPr>
        <w:numId w:val="16"/>
      </w:numPr>
    </w:pPr>
  </w:style>
  <w:style w:type="paragraph" w:styleId="af2">
    <w:name w:val="Normal (Web)"/>
    <w:basedOn w:val="a"/>
    <w:uiPriority w:val="99"/>
    <w:unhideWhenUsed/>
    <w:rsid w:val="00A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A26625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630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rsaylanParagrafYazTipi">
    <w:name w:val="Varsayılan Paragraf Yazı Tipi"/>
    <w:rsid w:val="00A23173"/>
  </w:style>
  <w:style w:type="paragraph" w:customStyle="1" w:styleId="Standard">
    <w:name w:val="Standard"/>
    <w:rsid w:val="00A23173"/>
    <w:pPr>
      <w:widowControl w:val="0"/>
      <w:suppressAutoHyphens/>
      <w:overflowPunct w:val="0"/>
      <w:autoSpaceDE w:val="0"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0">
    <w:name w:val="Body Text 2"/>
    <w:basedOn w:val="a"/>
    <w:link w:val="22"/>
    <w:rsid w:val="003A6675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0"/>
    <w:rsid w:val="003A667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2">
    <w:name w:val="Обычный1"/>
    <w:rsid w:val="00EC707F"/>
    <w:pPr>
      <w:widowControl w:val="0"/>
      <w:spacing w:line="260" w:lineRule="auto"/>
      <w:ind w:firstLine="2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4">
    <w:name w:val="Table Grid"/>
    <w:basedOn w:val="a1"/>
    <w:uiPriority w:val="59"/>
    <w:rsid w:val="00657A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DC25-5A06-4997-86D9-8F3AE609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Microsoft</cp:lastModifiedBy>
  <cp:revision>6</cp:revision>
  <cp:lastPrinted>2018-11-29T02:12:00Z</cp:lastPrinted>
  <dcterms:created xsi:type="dcterms:W3CDTF">2019-08-15T08:01:00Z</dcterms:created>
  <dcterms:modified xsi:type="dcterms:W3CDTF">2019-12-19T08:50:00Z</dcterms:modified>
</cp:coreProperties>
</file>